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附件9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航空货运信息规范</w:t>
      </w:r>
      <w:r>
        <w:rPr>
          <w:rFonts w:ascii="方正小标宋_GBK" w:eastAsia="方正小标宋_GBK"/>
          <w:sz w:val="44"/>
          <w:szCs w:val="44"/>
        </w:rPr>
        <w:t xml:space="preserve"> 第5部分：安检电子放行</w:t>
      </w:r>
      <w:r>
        <w:rPr>
          <w:rFonts w:hint="eastAsia" w:ascii="方正小标宋_GBK" w:eastAsia="方正小标宋_GBK"/>
          <w:sz w:val="44"/>
          <w:szCs w:val="44"/>
        </w:rPr>
        <w:t>（征求意见稿）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意见反馈表</w:t>
      </w:r>
    </w:p>
    <w:tbl>
      <w:tblPr>
        <w:tblStyle w:val="7"/>
        <w:tblW w:w="14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211"/>
        <w:gridCol w:w="1203"/>
        <w:gridCol w:w="1843"/>
        <w:gridCol w:w="2410"/>
        <w:gridCol w:w="1842"/>
        <w:gridCol w:w="993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标准(征求意见稿)名称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章条编号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标准原文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修改意见或建议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航空货运信息规范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第5部分：安检电子放行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（征求意见稿）</w:t>
            </w: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...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</w:tc>
        <w:tc>
          <w:tcPr>
            <w:tcW w:w="241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388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注：1.如有意见或建议，请于规定的日期前反馈，逾期未回复视为无意见。</w:t>
      </w:r>
    </w:p>
    <w:p>
      <w:pPr>
        <w:ind w:firstLine="1050" w:firstLineChars="5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2.以“个人”名义反馈意见，“单位”栏填写“/”。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E"/>
    <w:rsid w:val="00017568"/>
    <w:rsid w:val="00023B23"/>
    <w:rsid w:val="00025686"/>
    <w:rsid w:val="00041A6C"/>
    <w:rsid w:val="000615DD"/>
    <w:rsid w:val="00061F58"/>
    <w:rsid w:val="00071AF6"/>
    <w:rsid w:val="00091351"/>
    <w:rsid w:val="000C5CE4"/>
    <w:rsid w:val="00111214"/>
    <w:rsid w:val="00113B0B"/>
    <w:rsid w:val="00136CD7"/>
    <w:rsid w:val="0013782A"/>
    <w:rsid w:val="001602F0"/>
    <w:rsid w:val="001B333F"/>
    <w:rsid w:val="001C2178"/>
    <w:rsid w:val="0022393B"/>
    <w:rsid w:val="002420C5"/>
    <w:rsid w:val="00270326"/>
    <w:rsid w:val="002A6F1A"/>
    <w:rsid w:val="002D6870"/>
    <w:rsid w:val="002E1FA2"/>
    <w:rsid w:val="003104A9"/>
    <w:rsid w:val="00323CB0"/>
    <w:rsid w:val="003754AE"/>
    <w:rsid w:val="00383B0D"/>
    <w:rsid w:val="003860A4"/>
    <w:rsid w:val="003F59A9"/>
    <w:rsid w:val="0040222A"/>
    <w:rsid w:val="00440100"/>
    <w:rsid w:val="00452C36"/>
    <w:rsid w:val="004B7D6F"/>
    <w:rsid w:val="004C7D54"/>
    <w:rsid w:val="004E1069"/>
    <w:rsid w:val="004F3365"/>
    <w:rsid w:val="00512B73"/>
    <w:rsid w:val="00536E47"/>
    <w:rsid w:val="005609B4"/>
    <w:rsid w:val="00561F8F"/>
    <w:rsid w:val="0056326A"/>
    <w:rsid w:val="005A0792"/>
    <w:rsid w:val="005A0CEF"/>
    <w:rsid w:val="005C304F"/>
    <w:rsid w:val="005D3D5C"/>
    <w:rsid w:val="00651D09"/>
    <w:rsid w:val="0065587A"/>
    <w:rsid w:val="00665A3F"/>
    <w:rsid w:val="0069647F"/>
    <w:rsid w:val="006B3C04"/>
    <w:rsid w:val="006F6B38"/>
    <w:rsid w:val="006F74A5"/>
    <w:rsid w:val="00734CDA"/>
    <w:rsid w:val="00734E78"/>
    <w:rsid w:val="007355DB"/>
    <w:rsid w:val="00741C32"/>
    <w:rsid w:val="00771D7D"/>
    <w:rsid w:val="007829F7"/>
    <w:rsid w:val="00787DFA"/>
    <w:rsid w:val="007A70AA"/>
    <w:rsid w:val="007B6259"/>
    <w:rsid w:val="007C65BD"/>
    <w:rsid w:val="007D3F1B"/>
    <w:rsid w:val="00800E44"/>
    <w:rsid w:val="00835D16"/>
    <w:rsid w:val="008607A6"/>
    <w:rsid w:val="0088359D"/>
    <w:rsid w:val="008C2A5C"/>
    <w:rsid w:val="008D5CE4"/>
    <w:rsid w:val="009009E6"/>
    <w:rsid w:val="009202BD"/>
    <w:rsid w:val="009427D8"/>
    <w:rsid w:val="00947AB9"/>
    <w:rsid w:val="009508D5"/>
    <w:rsid w:val="009E73D4"/>
    <w:rsid w:val="009E7B00"/>
    <w:rsid w:val="00A135EB"/>
    <w:rsid w:val="00A32ECF"/>
    <w:rsid w:val="00A52278"/>
    <w:rsid w:val="00AC1CEA"/>
    <w:rsid w:val="00AE37FA"/>
    <w:rsid w:val="00B14903"/>
    <w:rsid w:val="00B20294"/>
    <w:rsid w:val="00B22D6F"/>
    <w:rsid w:val="00B279D1"/>
    <w:rsid w:val="00B31CAA"/>
    <w:rsid w:val="00B36B0D"/>
    <w:rsid w:val="00B65431"/>
    <w:rsid w:val="00B768E8"/>
    <w:rsid w:val="00B84ADA"/>
    <w:rsid w:val="00B93391"/>
    <w:rsid w:val="00BA7838"/>
    <w:rsid w:val="00BC24AC"/>
    <w:rsid w:val="00BD05DF"/>
    <w:rsid w:val="00C161AA"/>
    <w:rsid w:val="00C635D6"/>
    <w:rsid w:val="00C77879"/>
    <w:rsid w:val="00C84031"/>
    <w:rsid w:val="00CB34E8"/>
    <w:rsid w:val="00CD1B39"/>
    <w:rsid w:val="00CD37E3"/>
    <w:rsid w:val="00D049BA"/>
    <w:rsid w:val="00D2015F"/>
    <w:rsid w:val="00D20DCD"/>
    <w:rsid w:val="00D65E0A"/>
    <w:rsid w:val="00D770FB"/>
    <w:rsid w:val="00D80BAF"/>
    <w:rsid w:val="00D81235"/>
    <w:rsid w:val="00D90081"/>
    <w:rsid w:val="00D934A4"/>
    <w:rsid w:val="00DC04E7"/>
    <w:rsid w:val="00DD13D6"/>
    <w:rsid w:val="00E009FC"/>
    <w:rsid w:val="00E06C4F"/>
    <w:rsid w:val="00EB435A"/>
    <w:rsid w:val="00EE0B12"/>
    <w:rsid w:val="00F03C5D"/>
    <w:rsid w:val="00F358CC"/>
    <w:rsid w:val="00F4128D"/>
    <w:rsid w:val="00F90349"/>
    <w:rsid w:val="00F916AE"/>
    <w:rsid w:val="00FA7EFB"/>
    <w:rsid w:val="00FF6C23"/>
    <w:rsid w:val="11C20431"/>
    <w:rsid w:val="29570D59"/>
    <w:rsid w:val="2C7A5E32"/>
    <w:rsid w:val="2FEB1A1B"/>
    <w:rsid w:val="306032C7"/>
    <w:rsid w:val="31D93A10"/>
    <w:rsid w:val="3EFAB60A"/>
    <w:rsid w:val="480D45E5"/>
    <w:rsid w:val="49A87658"/>
    <w:rsid w:val="764E005F"/>
    <w:rsid w:val="79275949"/>
    <w:rsid w:val="ABCE3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字符"/>
    <w:link w:val="2"/>
    <w:semiHidden/>
    <w:locked/>
    <w:uiPriority w:val="0"/>
    <w:rPr>
      <w:rFonts w:cs="Times New Roman"/>
    </w:rPr>
  </w:style>
  <w:style w:type="character" w:customStyle="1" w:styleId="11">
    <w:name w:val="页脚 字符"/>
    <w:link w:val="4"/>
    <w:locked/>
    <w:uiPriority w:val="0"/>
    <w:rPr>
      <w:rFonts w:cs="Times New Roman"/>
      <w:sz w:val="18"/>
      <w:szCs w:val="18"/>
    </w:rPr>
  </w:style>
  <w:style w:type="character" w:customStyle="1" w:styleId="12">
    <w:name w:val="页眉 字符"/>
    <w:link w:val="5"/>
    <w:locked/>
    <w:uiPriority w:val="0"/>
    <w:rPr>
      <w:rFonts w:cs="Times New Roman"/>
      <w:sz w:val="18"/>
      <w:szCs w:val="18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2023-01-28T10:25:00Z</dcterms:created>
  <dc:creator>xiaoyezi</dc:creator>
  <cp:lastModifiedBy>朱雪峰</cp:lastModifiedBy>
  <cp:lastPrinted>2019-01-20T13:13:00Z</cp:lastPrinted>
  <dcterms:modified xsi:type="dcterms:W3CDTF">2024-04-01T09:36:22Z</dcterms:modified>
  <dc:title>适航审定政策意见反馈表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